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0E9B" w:rsidRPr="00795ED1" w14:paraId="07F0841E" w14:textId="77777777" w:rsidTr="00F30E9B">
        <w:trPr>
          <w:trHeight w:val="596"/>
        </w:trPr>
        <w:tc>
          <w:tcPr>
            <w:tcW w:w="8494" w:type="dxa"/>
            <w:shd w:val="clear" w:color="auto" w:fill="auto"/>
          </w:tcPr>
          <w:p w14:paraId="56733C93" w14:textId="77777777" w:rsidR="00F30E9B" w:rsidRPr="00795ED1" w:rsidRDefault="00F30E9B" w:rsidP="00F30E9B">
            <w:pPr>
              <w:pStyle w:val="Textoindependiente21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5ED1">
              <w:rPr>
                <w:rFonts w:ascii="Calibri" w:hAnsi="Calibri" w:cs="Calibri"/>
                <w:b/>
                <w:bCs/>
                <w:szCs w:val="24"/>
              </w:rPr>
              <w:t xml:space="preserve">Anexo I </w:t>
            </w:r>
          </w:p>
          <w:p w14:paraId="1DE7B57C" w14:textId="77777777" w:rsidR="00F30E9B" w:rsidRPr="00795ED1" w:rsidRDefault="00F30E9B" w:rsidP="00F30E9B">
            <w:pPr>
              <w:pStyle w:val="Textoindependiente21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5ED1">
              <w:rPr>
                <w:rFonts w:ascii="Calibri" w:hAnsi="Calibri" w:cs="Calibri"/>
                <w:b/>
                <w:bCs/>
                <w:szCs w:val="24"/>
              </w:rPr>
              <w:t>Certificado de cumplimiento de las medidas de difusión y publicidad</w:t>
            </w:r>
          </w:p>
          <w:p w14:paraId="5D2A26F8" w14:textId="77777777" w:rsidR="00F30E9B" w:rsidRPr="00795ED1" w:rsidRDefault="00F30E9B" w:rsidP="00F30E9B">
            <w:pPr>
              <w:pStyle w:val="Textoindependiente21"/>
              <w:jc w:val="center"/>
              <w:rPr>
                <w:rFonts w:ascii="Calibri" w:hAnsi="Calibri" w:cs="Calibri"/>
                <w:szCs w:val="24"/>
              </w:rPr>
            </w:pPr>
            <w:r w:rsidRPr="00154D01">
              <w:rPr>
                <w:rFonts w:ascii="Calibri" w:hAnsi="Calibri"/>
                <w:szCs w:val="24"/>
              </w:rPr>
              <w:t>Resolución de 14 de noviembre de 2022 (DOE núm. 234, de 7 de diciembre de 2022)</w:t>
            </w:r>
          </w:p>
          <w:p w14:paraId="3525D887" w14:textId="77777777" w:rsidR="00F30E9B" w:rsidRPr="00795ED1" w:rsidRDefault="00F30E9B" w:rsidP="00F30E9B">
            <w:pPr>
              <w:pStyle w:val="Textoindependiente21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4A259F1C" w14:textId="77777777" w:rsidR="00F30E9B" w:rsidRPr="00795ED1" w:rsidRDefault="00F30E9B" w:rsidP="00F30E9B">
      <w:pPr>
        <w:pStyle w:val="Textoindependiente21"/>
        <w:jc w:val="both"/>
        <w:rPr>
          <w:rFonts w:ascii="Calibri" w:hAnsi="Calibri" w:cs="Calibri"/>
          <w:szCs w:val="24"/>
        </w:rPr>
      </w:pPr>
    </w:p>
    <w:p w14:paraId="2127AA31" w14:textId="77777777" w:rsidR="00F30E9B" w:rsidRDefault="00F30E9B" w:rsidP="00F30E9B">
      <w:pPr>
        <w:pStyle w:val="Textoindependiente21"/>
        <w:jc w:val="both"/>
        <w:rPr>
          <w:rFonts w:ascii="Calibri" w:hAnsi="Calibri" w:cs="Segoe UI Light"/>
          <w:szCs w:val="24"/>
        </w:rPr>
      </w:pPr>
    </w:p>
    <w:p w14:paraId="0AFAF467" w14:textId="77777777" w:rsidR="001C2F89" w:rsidRPr="00795ED1" w:rsidRDefault="001C2F89" w:rsidP="001C2F89">
      <w:pPr>
        <w:pStyle w:val="Textoindependiente21"/>
        <w:jc w:val="both"/>
        <w:rPr>
          <w:rFonts w:ascii="Calibri" w:hAnsi="Calibri" w:cs="Segoe UI Light"/>
          <w:szCs w:val="24"/>
        </w:rPr>
      </w:pPr>
      <w:r w:rsidRPr="00795ED1">
        <w:rPr>
          <w:rFonts w:ascii="Calibri" w:hAnsi="Calibri" w:cs="Segoe UI Light"/>
          <w:szCs w:val="24"/>
        </w:rPr>
        <w:t xml:space="preserve">D/Dña. </w:t>
      </w:r>
      <w:bookmarkStart w:id="0" w:name="__Fieldmark__16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0"/>
      <w:r w:rsidRPr="00795ED1">
        <w:rPr>
          <w:rFonts w:ascii="Calibri" w:hAnsi="Calibri" w:cs="Segoe UI Light"/>
          <w:szCs w:val="24"/>
        </w:rPr>
        <w:t xml:space="preserve">, con NIF </w:t>
      </w:r>
      <w:bookmarkStart w:id="1" w:name="__Fieldmark__17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1"/>
      <w:r w:rsidRPr="00795ED1">
        <w:rPr>
          <w:rFonts w:ascii="Calibri" w:hAnsi="Calibri" w:cs="Segoe UI Light"/>
          <w:szCs w:val="24"/>
        </w:rPr>
        <w:t xml:space="preserve">, en calidad de Secretario/a de la entidad </w:t>
      </w:r>
      <w:bookmarkStart w:id="2" w:name="__Fieldmark__18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2"/>
      <w:r w:rsidRPr="00795ED1">
        <w:rPr>
          <w:rFonts w:ascii="Calibri" w:hAnsi="Calibri" w:cs="Segoe UI Light"/>
          <w:szCs w:val="24"/>
        </w:rPr>
        <w:t xml:space="preserve">, con NIF </w:t>
      </w:r>
      <w:bookmarkStart w:id="3" w:name="__Fieldmark__19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3"/>
      <w:r w:rsidRPr="00795ED1">
        <w:rPr>
          <w:rFonts w:ascii="Calibri" w:hAnsi="Calibri" w:cs="Segoe UI Light"/>
          <w:szCs w:val="24"/>
        </w:rPr>
        <w:t xml:space="preserve">, y domicilio en C/ </w:t>
      </w:r>
      <w:bookmarkStart w:id="4" w:name="__Fieldmark__20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4"/>
      <w:r w:rsidRPr="00795ED1">
        <w:rPr>
          <w:rFonts w:ascii="Calibri" w:hAnsi="Calibri" w:cs="Segoe UI Light"/>
          <w:szCs w:val="24"/>
        </w:rPr>
        <w:t xml:space="preserve">, </w:t>
      </w:r>
      <w:proofErr w:type="spellStart"/>
      <w:r w:rsidRPr="00795ED1">
        <w:rPr>
          <w:rFonts w:ascii="Calibri" w:hAnsi="Calibri" w:cs="Segoe UI Light"/>
          <w:szCs w:val="24"/>
        </w:rPr>
        <w:t>nº</w:t>
      </w:r>
      <w:proofErr w:type="spellEnd"/>
      <w:r w:rsidRPr="00795ED1">
        <w:rPr>
          <w:rFonts w:ascii="Calibri" w:hAnsi="Calibri" w:cs="Segoe UI Light"/>
          <w:szCs w:val="24"/>
        </w:rPr>
        <w:t xml:space="preserve"> </w:t>
      </w:r>
      <w:bookmarkStart w:id="5" w:name="__Fieldmark__21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5"/>
      <w:r w:rsidRPr="00795ED1">
        <w:rPr>
          <w:rFonts w:ascii="Calibri" w:hAnsi="Calibri" w:cs="Segoe UI Light"/>
          <w:szCs w:val="24"/>
        </w:rPr>
        <w:t xml:space="preserve">, de la ciudad de </w:t>
      </w:r>
      <w:bookmarkStart w:id="6" w:name="__Fieldmark__22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6"/>
      <w:r w:rsidRPr="00795ED1">
        <w:rPr>
          <w:rFonts w:ascii="Calibri" w:hAnsi="Calibri" w:cs="Segoe UI Light"/>
          <w:szCs w:val="24"/>
        </w:rPr>
        <w:t>, CERTIFICO:</w:t>
      </w:r>
    </w:p>
    <w:p w14:paraId="587EC4A5" w14:textId="77777777" w:rsidR="001C2F89" w:rsidRPr="00795ED1" w:rsidRDefault="001C2F89" w:rsidP="001C2F89">
      <w:pPr>
        <w:pStyle w:val="Textoindependiente21"/>
        <w:jc w:val="both"/>
        <w:rPr>
          <w:rFonts w:ascii="Calibri" w:hAnsi="Calibri" w:cs="Segoe UI Light"/>
          <w:szCs w:val="24"/>
        </w:rPr>
      </w:pPr>
    </w:p>
    <w:p w14:paraId="124AD4BF" w14:textId="77777777" w:rsidR="001C2F89" w:rsidRPr="00BC3F26" w:rsidRDefault="001C2F89" w:rsidP="001C2F89">
      <w:pPr>
        <w:pStyle w:val="Textoindependiente21"/>
        <w:jc w:val="both"/>
        <w:rPr>
          <w:rFonts w:ascii="Calibri" w:hAnsi="Calibri"/>
          <w:szCs w:val="24"/>
        </w:rPr>
      </w:pPr>
      <w:r w:rsidRPr="00795ED1">
        <w:rPr>
          <w:rFonts w:ascii="Calibri" w:hAnsi="Calibri" w:cs="Segoe UI Light"/>
          <w:szCs w:val="24"/>
        </w:rPr>
        <w:t xml:space="preserve">Que la entidad </w:t>
      </w:r>
      <w:bookmarkStart w:id="7" w:name="__Fieldmark__40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7"/>
      <w:r w:rsidRPr="00795ED1">
        <w:rPr>
          <w:rFonts w:ascii="Calibri" w:hAnsi="Calibri" w:cs="Segoe UI Light"/>
          <w:szCs w:val="24"/>
        </w:rPr>
        <w:t xml:space="preserve">, con NIF </w:t>
      </w:r>
      <w:bookmarkStart w:id="8" w:name="__Fieldmark__41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8"/>
      <w:r w:rsidRPr="00795ED1">
        <w:rPr>
          <w:rFonts w:ascii="Calibri" w:hAnsi="Calibri" w:cs="Segoe UI Light"/>
          <w:szCs w:val="24"/>
        </w:rPr>
        <w:t xml:space="preserve">, beneficiaria de una subvención al amparo de la </w:t>
      </w:r>
      <w:r w:rsidRPr="00BC3F26">
        <w:rPr>
          <w:rFonts w:ascii="Calibri" w:hAnsi="Calibri"/>
          <w:szCs w:val="24"/>
        </w:rPr>
        <w:t>Resolución de 14 de noviembre de 2022, de la Secretaría General, por la</w:t>
      </w:r>
      <w:r>
        <w:rPr>
          <w:rFonts w:ascii="Calibri" w:hAnsi="Calibri"/>
          <w:szCs w:val="24"/>
        </w:rPr>
        <w:t xml:space="preserve"> </w:t>
      </w:r>
      <w:r w:rsidRPr="00BC3F26">
        <w:rPr>
          <w:rFonts w:ascii="Calibri" w:hAnsi="Calibri"/>
          <w:szCs w:val="24"/>
        </w:rPr>
        <w:t>que se convocan subvenciones para el desarrollo de programas de promoción</w:t>
      </w:r>
      <w:r>
        <w:rPr>
          <w:rFonts w:ascii="Calibri" w:hAnsi="Calibri"/>
          <w:szCs w:val="24"/>
        </w:rPr>
        <w:t xml:space="preserve"> </w:t>
      </w:r>
      <w:r w:rsidRPr="00BC3F26">
        <w:rPr>
          <w:rFonts w:ascii="Calibri" w:hAnsi="Calibri"/>
          <w:szCs w:val="24"/>
        </w:rPr>
        <w:t>del voluntariado social en la Comunidad Autónoma de Extremadura para el</w:t>
      </w:r>
      <w:r>
        <w:rPr>
          <w:rFonts w:ascii="Calibri" w:hAnsi="Calibri"/>
          <w:szCs w:val="24"/>
        </w:rPr>
        <w:t xml:space="preserve"> </w:t>
      </w:r>
      <w:r w:rsidRPr="00BC3F26">
        <w:rPr>
          <w:rFonts w:ascii="Calibri" w:hAnsi="Calibri"/>
          <w:szCs w:val="24"/>
        </w:rPr>
        <w:t>ejercicio 2023</w:t>
      </w:r>
      <w:r w:rsidRPr="00795ED1">
        <w:rPr>
          <w:rFonts w:ascii="Calibri" w:hAnsi="Calibri" w:cs="Segoe UI Light"/>
          <w:szCs w:val="24"/>
        </w:rPr>
        <w:t xml:space="preserve"> (</w:t>
      </w:r>
      <w:r w:rsidRPr="00154D01">
        <w:rPr>
          <w:rFonts w:ascii="Calibri" w:hAnsi="Calibri"/>
          <w:szCs w:val="24"/>
        </w:rPr>
        <w:t>DOE núm. 234, de 7 de diciembre de 2022</w:t>
      </w:r>
      <w:r w:rsidRPr="00795ED1">
        <w:rPr>
          <w:rFonts w:ascii="Calibri" w:hAnsi="Calibri" w:cs="Segoe UI Light"/>
          <w:szCs w:val="24"/>
        </w:rPr>
        <w:t xml:space="preserve">) cumple con las medidas de publicidad recogidas en el artículo 15 del Decreto 93/2013, de 4 de junio, así como en el artículo 17 de la Ley 6/2011, de 23 de marzo. </w:t>
      </w:r>
    </w:p>
    <w:p w14:paraId="5BD05EF4" w14:textId="77777777" w:rsidR="001C2F89" w:rsidRPr="00795ED1" w:rsidRDefault="001C2F89" w:rsidP="001C2F89">
      <w:pPr>
        <w:pStyle w:val="Textoindependiente21"/>
        <w:jc w:val="both"/>
        <w:rPr>
          <w:rFonts w:ascii="Calibri" w:hAnsi="Calibri" w:cs="Segoe UI Light"/>
          <w:szCs w:val="24"/>
        </w:rPr>
      </w:pPr>
    </w:p>
    <w:p w14:paraId="63D79FFD" w14:textId="77777777" w:rsidR="001C2F89" w:rsidRPr="00795ED1" w:rsidRDefault="001C2F89" w:rsidP="001C2F89">
      <w:pPr>
        <w:pStyle w:val="Textoindependiente21"/>
        <w:jc w:val="both"/>
        <w:rPr>
          <w:rFonts w:ascii="Calibri" w:hAnsi="Calibri" w:cs="Segoe UI Light"/>
          <w:szCs w:val="24"/>
        </w:rPr>
      </w:pPr>
      <w:r w:rsidRPr="00795ED1">
        <w:rPr>
          <w:rFonts w:ascii="Calibri" w:hAnsi="Calibri" w:cs="Segoe UI Light"/>
          <w:szCs w:val="24"/>
        </w:rPr>
        <w:t>Y para que conste y surta los efectos oportunos, firmo el presente documento conforme a lo establecido en el artículo 10 del Decreto 93/2013, de 4 de junio (DOE núm. 111, de 11 de junio)</w:t>
      </w:r>
      <w:r>
        <w:rPr>
          <w:rFonts w:ascii="Calibri" w:hAnsi="Calibri" w:cs="Segoe UI Light"/>
          <w:szCs w:val="24"/>
        </w:rPr>
        <w:t xml:space="preserve"> en</w:t>
      </w:r>
    </w:p>
    <w:p w14:paraId="62219595" w14:textId="77777777" w:rsidR="001C2F89" w:rsidRPr="00795ED1" w:rsidRDefault="001C2F89" w:rsidP="001C2F89">
      <w:pPr>
        <w:pStyle w:val="Textoindependiente21"/>
        <w:jc w:val="both"/>
        <w:rPr>
          <w:rFonts w:ascii="Calibri" w:hAnsi="Calibri" w:cs="Segoe UI Light"/>
          <w:szCs w:val="24"/>
        </w:rPr>
      </w:pPr>
      <w:r w:rsidRPr="00795ED1">
        <w:rPr>
          <w:rFonts w:ascii="Calibri" w:hAnsi="Calibri" w:cs="Segoe UI Light"/>
          <w:szCs w:val="24"/>
        </w:rPr>
        <w:t xml:space="preserve"> </w:t>
      </w:r>
      <w:bookmarkStart w:id="9" w:name="__Fieldmark__42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9"/>
      <w:r w:rsidRPr="00795ED1">
        <w:rPr>
          <w:rFonts w:ascii="Calibri" w:hAnsi="Calibri" w:cs="Segoe UI Light"/>
          <w:szCs w:val="24"/>
        </w:rPr>
        <w:t xml:space="preserve">, a </w:t>
      </w:r>
      <w:bookmarkStart w:id="10" w:name="__Fieldmark__43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10"/>
      <w:r w:rsidRPr="00795ED1">
        <w:rPr>
          <w:rFonts w:ascii="Calibri" w:hAnsi="Calibri" w:cs="Segoe UI Light"/>
          <w:szCs w:val="24"/>
        </w:rPr>
        <w:t xml:space="preserve"> </w:t>
      </w:r>
      <w:proofErr w:type="spellStart"/>
      <w:r w:rsidRPr="00795ED1">
        <w:rPr>
          <w:rFonts w:ascii="Calibri" w:hAnsi="Calibri" w:cs="Segoe UI Light"/>
          <w:szCs w:val="24"/>
        </w:rPr>
        <w:t>de</w:t>
      </w:r>
      <w:proofErr w:type="spellEnd"/>
      <w:r w:rsidRPr="00795ED1">
        <w:rPr>
          <w:rFonts w:ascii="Calibri" w:hAnsi="Calibri" w:cs="Segoe UI Light"/>
          <w:szCs w:val="24"/>
        </w:rPr>
        <w:t xml:space="preserve"> </w:t>
      </w:r>
      <w:bookmarkStart w:id="11" w:name="__Fieldmark__44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11"/>
      <w:r w:rsidRPr="00795ED1">
        <w:rPr>
          <w:rFonts w:ascii="Calibri" w:hAnsi="Calibri" w:cs="Segoe UI Light"/>
          <w:szCs w:val="24"/>
        </w:rPr>
        <w:t xml:space="preserve"> </w:t>
      </w:r>
      <w:proofErr w:type="spellStart"/>
      <w:r w:rsidRPr="00795ED1">
        <w:rPr>
          <w:rFonts w:ascii="Calibri" w:hAnsi="Calibri" w:cs="Segoe UI Light"/>
          <w:szCs w:val="24"/>
        </w:rPr>
        <w:t>de</w:t>
      </w:r>
      <w:proofErr w:type="spellEnd"/>
      <w:r w:rsidRPr="00795ED1">
        <w:rPr>
          <w:rFonts w:ascii="Calibri" w:hAnsi="Calibri" w:cs="Segoe UI Light"/>
          <w:szCs w:val="24"/>
        </w:rPr>
        <w:t xml:space="preserve"> 202</w:t>
      </w:r>
      <w:r>
        <w:rPr>
          <w:rFonts w:ascii="Calibri" w:hAnsi="Calibri" w:cs="Segoe UI Light"/>
          <w:szCs w:val="24"/>
        </w:rPr>
        <w:t>3</w:t>
      </w:r>
      <w:r w:rsidRPr="00795ED1">
        <w:rPr>
          <w:rFonts w:ascii="Calibri" w:hAnsi="Calibri" w:cs="Segoe UI Light"/>
          <w:szCs w:val="24"/>
        </w:rPr>
        <w:t>.</w:t>
      </w:r>
    </w:p>
    <w:p w14:paraId="3D746BD1" w14:textId="77777777" w:rsidR="001C2F89" w:rsidRPr="00795ED1" w:rsidRDefault="001C2F89" w:rsidP="001C2F89">
      <w:pPr>
        <w:pStyle w:val="NormalWeb"/>
        <w:spacing w:before="0" w:after="0"/>
        <w:jc w:val="both"/>
        <w:rPr>
          <w:rFonts w:ascii="Calibri" w:eastAsia="Times New Roman" w:hAnsi="Calibri" w:cs="Segoe UI Light"/>
        </w:rPr>
      </w:pPr>
    </w:p>
    <w:p w14:paraId="3658FFFA" w14:textId="77777777" w:rsidR="001C2F89" w:rsidRPr="00795ED1" w:rsidRDefault="001C2F89" w:rsidP="001C2F89">
      <w:pPr>
        <w:jc w:val="both"/>
        <w:rPr>
          <w:rFonts w:ascii="Calibri" w:hAnsi="Calibri" w:cs="Segoe UI Light"/>
        </w:rPr>
      </w:pPr>
    </w:p>
    <w:p w14:paraId="0F60E580" w14:textId="77777777" w:rsidR="001C2F89" w:rsidRPr="00795ED1" w:rsidRDefault="001C2F89" w:rsidP="001C2F89">
      <w:pPr>
        <w:jc w:val="both"/>
        <w:rPr>
          <w:rFonts w:ascii="Calibri" w:hAnsi="Calibri" w:cs="Segoe UI Light"/>
        </w:rPr>
      </w:pPr>
      <w:r w:rsidRPr="00795ED1">
        <w:rPr>
          <w:rFonts w:ascii="Calibri" w:hAnsi="Calibri" w:cs="Segoe UI Light"/>
        </w:rPr>
        <w:t>(Firma digital)</w:t>
      </w:r>
    </w:p>
    <w:p w14:paraId="13512483" w14:textId="77777777" w:rsidR="001C2F89" w:rsidRPr="00795ED1" w:rsidRDefault="001C2F89" w:rsidP="001C2F89">
      <w:pPr>
        <w:jc w:val="both"/>
        <w:rPr>
          <w:rFonts w:ascii="Calibri" w:hAnsi="Calibri" w:cs="Segoe UI Light"/>
        </w:rPr>
      </w:pPr>
    </w:p>
    <w:p w14:paraId="2AF2743B" w14:textId="77777777" w:rsidR="001C2F89" w:rsidRPr="00795ED1" w:rsidRDefault="001C2F89" w:rsidP="001C2F89">
      <w:pPr>
        <w:jc w:val="both"/>
        <w:rPr>
          <w:rFonts w:ascii="Calibri" w:hAnsi="Calibri" w:cs="Segoe UI Light"/>
        </w:rPr>
      </w:pPr>
      <w:proofErr w:type="spellStart"/>
      <w:r w:rsidRPr="00795ED1">
        <w:rPr>
          <w:rFonts w:ascii="Calibri" w:hAnsi="Calibri" w:cs="Segoe UI Light"/>
        </w:rPr>
        <w:t>Vº</w:t>
      </w:r>
      <w:proofErr w:type="spellEnd"/>
      <w:r w:rsidRPr="00795ED1">
        <w:rPr>
          <w:rFonts w:ascii="Calibri" w:hAnsi="Calibri" w:cs="Segoe UI Light"/>
        </w:rPr>
        <w:t xml:space="preserve"> </w:t>
      </w:r>
      <w:proofErr w:type="spellStart"/>
      <w:r w:rsidRPr="00795ED1">
        <w:rPr>
          <w:rFonts w:ascii="Calibri" w:hAnsi="Calibri" w:cs="Segoe UI Light"/>
        </w:rPr>
        <w:t>Bº</w:t>
      </w:r>
      <w:proofErr w:type="spellEnd"/>
      <w:r w:rsidRPr="00795ED1">
        <w:rPr>
          <w:rFonts w:ascii="Calibri" w:hAnsi="Calibri" w:cs="Segoe UI Light"/>
        </w:rPr>
        <w:t xml:space="preserve"> del / de la Representante Legal</w:t>
      </w:r>
      <w:r w:rsidRPr="00795ED1">
        <w:rPr>
          <w:rFonts w:ascii="Calibri" w:hAnsi="Calibri" w:cs="Segoe UI Light"/>
        </w:rPr>
        <w:tab/>
      </w:r>
      <w:r w:rsidRPr="00795ED1">
        <w:rPr>
          <w:rFonts w:ascii="Calibri" w:hAnsi="Calibri" w:cs="Segoe UI Light"/>
        </w:rPr>
        <w:tab/>
      </w:r>
      <w:r w:rsidRPr="00795ED1">
        <w:rPr>
          <w:rFonts w:ascii="Calibri" w:hAnsi="Calibri" w:cs="Segoe UI Light"/>
        </w:rPr>
        <w:tab/>
      </w:r>
      <w:r w:rsidRPr="00795ED1">
        <w:rPr>
          <w:rFonts w:ascii="Calibri" w:hAnsi="Calibri" w:cs="Segoe UI Light"/>
        </w:rPr>
        <w:tab/>
        <w:t xml:space="preserve">El/la </w:t>
      </w:r>
      <w:proofErr w:type="gramStart"/>
      <w:r w:rsidRPr="00795ED1">
        <w:rPr>
          <w:rFonts w:ascii="Calibri" w:hAnsi="Calibri" w:cs="Segoe UI Light"/>
        </w:rPr>
        <w:t>Secretario</w:t>
      </w:r>
      <w:proofErr w:type="gramEnd"/>
      <w:r w:rsidRPr="00795ED1">
        <w:rPr>
          <w:rFonts w:ascii="Calibri" w:hAnsi="Calibri" w:cs="Segoe UI Light"/>
        </w:rPr>
        <w:t>/a de la entidad</w:t>
      </w:r>
    </w:p>
    <w:p w14:paraId="3261CF94" w14:textId="77777777" w:rsidR="001C2F89" w:rsidRPr="00795ED1" w:rsidRDefault="001C2F89" w:rsidP="001C2F89">
      <w:pPr>
        <w:jc w:val="both"/>
        <w:rPr>
          <w:rFonts w:ascii="Calibri" w:hAnsi="Calibri" w:cs="Segoe UI Light"/>
        </w:rPr>
      </w:pPr>
    </w:p>
    <w:p w14:paraId="6D6539EE" w14:textId="77777777" w:rsidR="001C2F89" w:rsidRPr="00795ED1" w:rsidRDefault="001C2F89" w:rsidP="001C2F89">
      <w:pPr>
        <w:jc w:val="both"/>
        <w:rPr>
          <w:rFonts w:ascii="Calibri" w:hAnsi="Calibri" w:cs="Segoe UI Light"/>
        </w:rPr>
      </w:pPr>
    </w:p>
    <w:p w14:paraId="5F6C3F25" w14:textId="77777777" w:rsidR="001C2F89" w:rsidRPr="00795ED1" w:rsidRDefault="001C2F89" w:rsidP="001C2F89">
      <w:pPr>
        <w:jc w:val="both"/>
        <w:rPr>
          <w:rFonts w:ascii="Calibri" w:hAnsi="Calibri" w:cs="Segoe UI Light"/>
        </w:rPr>
      </w:pPr>
    </w:p>
    <w:p w14:paraId="56BF46A2" w14:textId="77777777" w:rsidR="001C2F89" w:rsidRPr="00795ED1" w:rsidRDefault="001C2F89" w:rsidP="001C2F89">
      <w:pPr>
        <w:jc w:val="both"/>
        <w:rPr>
          <w:rFonts w:ascii="Calibri" w:hAnsi="Calibri" w:cs="Segoe UI Light"/>
        </w:rPr>
      </w:pPr>
    </w:p>
    <w:p w14:paraId="030586AD" w14:textId="77777777" w:rsidR="001C2F89" w:rsidRPr="00795ED1" w:rsidRDefault="001C2F89" w:rsidP="001C2F89">
      <w:pPr>
        <w:jc w:val="both"/>
        <w:rPr>
          <w:rFonts w:ascii="Calibri" w:hAnsi="Calibri" w:cs="Segoe UI Light"/>
        </w:rPr>
      </w:pPr>
    </w:p>
    <w:p w14:paraId="060C5BD0" w14:textId="19839F06" w:rsidR="001C2F89" w:rsidRPr="00795ED1" w:rsidRDefault="001C2F89" w:rsidP="001C2F89">
      <w:pPr>
        <w:pStyle w:val="Textocomentario1"/>
        <w:jc w:val="both"/>
        <w:rPr>
          <w:rFonts w:ascii="Calibri" w:hAnsi="Calibri" w:cs="Segoe UI Light"/>
          <w:sz w:val="24"/>
          <w:szCs w:val="24"/>
        </w:rPr>
      </w:pPr>
      <w:r w:rsidRPr="00795ED1">
        <w:rPr>
          <w:rFonts w:ascii="Calibri" w:hAnsi="Calibri" w:cs="Segoe UI Light"/>
          <w:sz w:val="24"/>
          <w:szCs w:val="24"/>
        </w:rPr>
        <w:t>Fdo.:</w:t>
      </w:r>
      <w:bookmarkStart w:id="12" w:name="__Fieldmark__45_311648967"/>
      <w:r w:rsidRPr="00795ED1">
        <w:rPr>
          <w:rFonts w:ascii="Calibri" w:hAnsi="Calibri" w:cs="Segoe UI Light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 w:val="24"/>
          <w:szCs w:val="24"/>
        </w:rPr>
        <w:instrText xml:space="preserve"> FORMTEXT </w:instrText>
      </w:r>
      <w:r w:rsidRPr="00795ED1">
        <w:rPr>
          <w:rFonts w:ascii="Calibri" w:hAnsi="Calibri" w:cs="Segoe UI Light"/>
          <w:sz w:val="24"/>
          <w:szCs w:val="24"/>
        </w:rPr>
      </w:r>
      <w:r w:rsidRPr="00795ED1">
        <w:rPr>
          <w:rFonts w:ascii="Calibri" w:hAnsi="Calibri" w:cs="Segoe UI Light"/>
          <w:sz w:val="24"/>
          <w:szCs w:val="24"/>
        </w:rPr>
        <w:fldChar w:fldCharType="separate"/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fldChar w:fldCharType="end"/>
      </w:r>
      <w:bookmarkEnd w:id="12"/>
      <w:r w:rsidRPr="00795ED1">
        <w:rPr>
          <w:rFonts w:ascii="Calibri" w:hAnsi="Calibri" w:cs="Segoe UI Light"/>
          <w:sz w:val="24"/>
          <w:szCs w:val="24"/>
        </w:rPr>
        <w:tab/>
      </w:r>
      <w:r w:rsidRPr="00795ED1">
        <w:rPr>
          <w:rFonts w:ascii="Calibri" w:hAnsi="Calibri" w:cs="Segoe UI Light"/>
          <w:sz w:val="24"/>
          <w:szCs w:val="24"/>
        </w:rPr>
        <w:tab/>
      </w:r>
      <w:r w:rsidRPr="00795ED1">
        <w:rPr>
          <w:rFonts w:ascii="Calibri" w:hAnsi="Calibri" w:cs="Segoe UI Light"/>
          <w:sz w:val="24"/>
          <w:szCs w:val="24"/>
        </w:rPr>
        <w:tab/>
      </w:r>
      <w:r w:rsidRPr="00795ED1">
        <w:rPr>
          <w:rFonts w:ascii="Calibri" w:hAnsi="Calibri" w:cs="Segoe UI Light"/>
          <w:sz w:val="24"/>
          <w:szCs w:val="24"/>
        </w:rPr>
        <w:tab/>
      </w:r>
      <w:r w:rsidRPr="00795ED1">
        <w:rPr>
          <w:rFonts w:ascii="Calibri" w:hAnsi="Calibri" w:cs="Segoe UI Light"/>
          <w:sz w:val="24"/>
          <w:szCs w:val="24"/>
        </w:rPr>
        <w:tab/>
        <w:t xml:space="preserve">                </w:t>
      </w:r>
      <w:r w:rsidRPr="00795ED1">
        <w:rPr>
          <w:rFonts w:ascii="Calibri" w:hAnsi="Calibri" w:cs="Segoe UI Light"/>
          <w:sz w:val="24"/>
          <w:szCs w:val="24"/>
        </w:rPr>
        <w:tab/>
      </w:r>
      <w:r>
        <w:rPr>
          <w:rFonts w:ascii="Calibri" w:hAnsi="Calibri" w:cs="Segoe UI Light"/>
          <w:sz w:val="24"/>
          <w:szCs w:val="24"/>
        </w:rPr>
        <w:tab/>
      </w:r>
      <w:bookmarkStart w:id="13" w:name="_GoBack"/>
      <w:bookmarkEnd w:id="13"/>
      <w:r w:rsidRPr="00795ED1">
        <w:rPr>
          <w:rFonts w:ascii="Calibri" w:hAnsi="Calibri" w:cs="Segoe UI Light"/>
          <w:sz w:val="24"/>
          <w:szCs w:val="24"/>
        </w:rPr>
        <w:t>Fdo.:</w:t>
      </w:r>
      <w:bookmarkStart w:id="14" w:name="__Fieldmark__46_311648967"/>
      <w:r w:rsidRPr="00795ED1">
        <w:rPr>
          <w:rFonts w:ascii="Calibri" w:hAnsi="Calibri" w:cs="Segoe UI Light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 w:val="24"/>
          <w:szCs w:val="24"/>
        </w:rPr>
        <w:instrText xml:space="preserve"> FORMTEXT </w:instrText>
      </w:r>
      <w:r w:rsidRPr="00795ED1">
        <w:rPr>
          <w:rFonts w:ascii="Calibri" w:hAnsi="Calibri" w:cs="Segoe UI Light"/>
          <w:sz w:val="24"/>
          <w:szCs w:val="24"/>
        </w:rPr>
      </w:r>
      <w:r w:rsidRPr="00795ED1">
        <w:rPr>
          <w:rFonts w:ascii="Calibri" w:hAnsi="Calibri" w:cs="Segoe UI Light"/>
          <w:sz w:val="24"/>
          <w:szCs w:val="24"/>
        </w:rPr>
        <w:fldChar w:fldCharType="separate"/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fldChar w:fldCharType="end"/>
      </w:r>
      <w:bookmarkEnd w:id="14"/>
    </w:p>
    <w:p w14:paraId="232B008D" w14:textId="77777777" w:rsidR="001C2F89" w:rsidRPr="00795ED1" w:rsidRDefault="001C2F89" w:rsidP="001C2F89">
      <w:pPr>
        <w:pStyle w:val="Textocomentario1"/>
        <w:jc w:val="both"/>
        <w:rPr>
          <w:rFonts w:ascii="Calibri" w:hAnsi="Calibri" w:cs="Calibri"/>
          <w:sz w:val="24"/>
          <w:szCs w:val="24"/>
        </w:rPr>
      </w:pPr>
    </w:p>
    <w:p w14:paraId="77361B45" w14:textId="77777777" w:rsidR="00F30E9B" w:rsidRPr="00795ED1" w:rsidRDefault="00F30E9B" w:rsidP="00F30E9B">
      <w:pPr>
        <w:pStyle w:val="Textocomentario1"/>
        <w:jc w:val="both"/>
        <w:rPr>
          <w:rFonts w:ascii="Calibri" w:hAnsi="Calibri" w:cs="Calibri"/>
          <w:sz w:val="24"/>
          <w:szCs w:val="24"/>
        </w:rPr>
      </w:pPr>
    </w:p>
    <w:p w14:paraId="71C12392" w14:textId="77777777" w:rsidR="00F30E9B" w:rsidRPr="00795ED1" w:rsidRDefault="00F30E9B" w:rsidP="00F30E9B">
      <w:pPr>
        <w:pStyle w:val="Textoindependiente21"/>
        <w:ind w:firstLine="360"/>
        <w:jc w:val="both"/>
        <w:rPr>
          <w:rFonts w:ascii="Calibri" w:hAnsi="Calibri" w:cs="Calibri"/>
          <w:szCs w:val="24"/>
        </w:rPr>
      </w:pPr>
    </w:p>
    <w:p w14:paraId="197E7B79" w14:textId="77777777" w:rsidR="00F30E9B" w:rsidRPr="00795ED1" w:rsidRDefault="00F30E9B" w:rsidP="00F30E9B">
      <w:pPr>
        <w:pStyle w:val="Textoindependiente21"/>
        <w:ind w:firstLine="360"/>
        <w:jc w:val="both"/>
        <w:rPr>
          <w:rFonts w:ascii="Calibri" w:hAnsi="Calibri" w:cs="Calibri"/>
          <w:szCs w:val="24"/>
        </w:rPr>
      </w:pPr>
      <w:r w:rsidRPr="00795ED1">
        <w:rPr>
          <w:rFonts w:ascii="Calibri" w:hAnsi="Calibri" w:cs="Calibri"/>
          <w:szCs w:val="24"/>
        </w:rPr>
        <w:t xml:space="preserve"> </w:t>
      </w:r>
    </w:p>
    <w:p w14:paraId="245385EF" w14:textId="77777777" w:rsidR="00F30E9B" w:rsidRPr="00795ED1" w:rsidRDefault="00F30E9B" w:rsidP="00F30E9B">
      <w:pPr>
        <w:ind w:left="360"/>
        <w:jc w:val="both"/>
        <w:rPr>
          <w:rFonts w:ascii="Calibri" w:hAnsi="Calibri" w:cs="Calibri"/>
        </w:rPr>
      </w:pPr>
    </w:p>
    <w:p w14:paraId="5680BAC4" w14:textId="77777777" w:rsidR="00054543" w:rsidRDefault="00054543"/>
    <w:sectPr w:rsidR="0005454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5FF5F" w14:textId="77777777" w:rsidR="00F30E9B" w:rsidRDefault="00F30E9B" w:rsidP="00F30E9B">
      <w:r>
        <w:separator/>
      </w:r>
    </w:p>
  </w:endnote>
  <w:endnote w:type="continuationSeparator" w:id="0">
    <w:p w14:paraId="3EA545D3" w14:textId="77777777" w:rsidR="00F30E9B" w:rsidRDefault="00F30E9B" w:rsidP="00F3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9FD04" w14:textId="77777777" w:rsidR="00F30E9B" w:rsidRDefault="00F30E9B" w:rsidP="00F30E9B">
      <w:r>
        <w:separator/>
      </w:r>
    </w:p>
  </w:footnote>
  <w:footnote w:type="continuationSeparator" w:id="0">
    <w:p w14:paraId="63E8A43C" w14:textId="77777777" w:rsidR="00F30E9B" w:rsidRDefault="00F30E9B" w:rsidP="00F3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9D7C7" w14:textId="37E3E834" w:rsidR="00F30E9B" w:rsidRDefault="00F30E9B">
    <w:pPr>
      <w:pStyle w:val="Encabezado"/>
    </w:pPr>
    <w:r>
      <w:rPr>
        <w:noProof/>
      </w:rPr>
      <w:drawing>
        <wp:inline distT="0" distB="0" distL="0" distR="0" wp14:anchorId="08E48F19" wp14:editId="7351BC6A">
          <wp:extent cx="1767840" cy="758640"/>
          <wp:effectExtent l="0" t="0" r="381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651" cy="7688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60"/>
    <w:rsid w:val="00054543"/>
    <w:rsid w:val="001C2F89"/>
    <w:rsid w:val="00897760"/>
    <w:rsid w:val="00F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F2A2C"/>
  <w15:chartTrackingRefBased/>
  <w15:docId w15:val="{DE941F45-0C38-452A-B2FD-286271B0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0E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30E9B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oindependiente21">
    <w:name w:val="Texto independiente 21"/>
    <w:basedOn w:val="Normal"/>
    <w:rsid w:val="00F30E9B"/>
    <w:rPr>
      <w:szCs w:val="20"/>
    </w:rPr>
  </w:style>
  <w:style w:type="paragraph" w:customStyle="1" w:styleId="Textocomentario1">
    <w:name w:val="Texto comentario1"/>
    <w:basedOn w:val="Normal"/>
    <w:rsid w:val="00F30E9B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30E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E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F30E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E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SOLIS MEJÍAS</dc:creator>
  <cp:keywords/>
  <dc:description/>
  <cp:lastModifiedBy>JAVIER SOLIS MEJÍAS</cp:lastModifiedBy>
  <cp:revision>3</cp:revision>
  <dcterms:created xsi:type="dcterms:W3CDTF">2023-06-02T11:20:00Z</dcterms:created>
  <dcterms:modified xsi:type="dcterms:W3CDTF">2023-06-15T06:46:00Z</dcterms:modified>
</cp:coreProperties>
</file>